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8B" w:rsidRPr="00736F8B" w:rsidRDefault="00736F8B" w:rsidP="00736F8B">
      <w:pPr>
        <w:tabs>
          <w:tab w:val="left" w:pos="1536"/>
        </w:tabs>
        <w:ind w:firstLine="709"/>
        <w:rPr>
          <w:b/>
          <w:color w:val="000000"/>
          <w:sz w:val="28"/>
        </w:rPr>
      </w:pPr>
      <w:r w:rsidRPr="00736F8B">
        <w:rPr>
          <w:b/>
          <w:color w:val="000000"/>
          <w:sz w:val="28"/>
        </w:rPr>
        <w:fldChar w:fldCharType="begin"/>
      </w:r>
      <w:r w:rsidRPr="00736F8B">
        <w:rPr>
          <w:b/>
          <w:color w:val="000000"/>
          <w:sz w:val="28"/>
        </w:rPr>
        <w:instrText xml:space="preserve"> HYPERLINK "https://bilet.railways.kz/uploads/media/default/0001/01/297f482d5b992e5c6e85c96ccfaa2525735bd5f5.docx" </w:instrText>
      </w:r>
      <w:r w:rsidRPr="00736F8B">
        <w:rPr>
          <w:b/>
          <w:color w:val="000000"/>
          <w:sz w:val="28"/>
        </w:rPr>
        <w:fldChar w:fldCharType="separate"/>
      </w:r>
      <w:r w:rsidRPr="00736F8B">
        <w:rPr>
          <w:b/>
          <w:color w:val="000000"/>
          <w:sz w:val="28"/>
        </w:rPr>
        <w:t xml:space="preserve">Багаж бен </w:t>
      </w:r>
      <w:proofErr w:type="spellStart"/>
      <w:r w:rsidRPr="00736F8B">
        <w:rPr>
          <w:b/>
          <w:color w:val="000000"/>
          <w:sz w:val="28"/>
        </w:rPr>
        <w:t>жүк-багажды</w:t>
      </w:r>
      <w:proofErr w:type="spellEnd"/>
      <w:r w:rsidRPr="00736F8B">
        <w:rPr>
          <w:b/>
          <w:color w:val="000000"/>
          <w:sz w:val="28"/>
        </w:rPr>
        <w:t xml:space="preserve"> </w:t>
      </w:r>
      <w:proofErr w:type="spellStart"/>
      <w:r w:rsidRPr="00736F8B">
        <w:rPr>
          <w:b/>
          <w:color w:val="000000"/>
          <w:sz w:val="28"/>
        </w:rPr>
        <w:t>буып-түю</w:t>
      </w:r>
      <w:proofErr w:type="spellEnd"/>
      <w:r w:rsidRPr="00736F8B">
        <w:rPr>
          <w:b/>
          <w:color w:val="000000"/>
          <w:sz w:val="28"/>
        </w:rPr>
        <w:fldChar w:fldCharType="end"/>
      </w:r>
    </w:p>
    <w:p w:rsidR="00736F8B" w:rsidRDefault="00736F8B" w:rsidP="00736F8B">
      <w:pPr>
        <w:tabs>
          <w:tab w:val="left" w:pos="1536"/>
        </w:tabs>
        <w:ind w:firstLine="709"/>
        <w:jc w:val="center"/>
        <w:rPr>
          <w:b/>
          <w:color w:val="000000"/>
          <w:sz w:val="28"/>
        </w:rPr>
      </w:pPr>
    </w:p>
    <w:p w:rsidR="00736F8B" w:rsidRDefault="00736F8B" w:rsidP="00736F8B">
      <w:pPr>
        <w:tabs>
          <w:tab w:val="left" w:pos="1536"/>
        </w:tabs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Багаж</w:t>
      </w:r>
    </w:p>
    <w:p w:rsidR="00736F8B" w:rsidRPr="002B4790" w:rsidRDefault="00736F8B" w:rsidP="00736F8B">
      <w:pPr>
        <w:spacing w:after="0"/>
        <w:jc w:val="both"/>
      </w:pP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жолаушылардың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багажына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зиян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келтірмей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өзінің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мөлшері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қаптамасы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қасиеттері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бойынша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қиындықсыз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тиелетін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багаж </w:t>
      </w:r>
      <w:proofErr w:type="spellStart"/>
      <w:r w:rsidRPr="002B4790">
        <w:rPr>
          <w:color w:val="000000"/>
          <w:sz w:val="28"/>
        </w:rPr>
        <w:t>вагонына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орналастырылатын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нәрселер</w:t>
      </w:r>
      <w:proofErr w:type="spellEnd"/>
      <w:r w:rsidRPr="002B4790">
        <w:rPr>
          <w:color w:val="000000"/>
          <w:sz w:val="28"/>
        </w:rPr>
        <w:t xml:space="preserve"> мен </w:t>
      </w:r>
      <w:proofErr w:type="spellStart"/>
      <w:r w:rsidRPr="002B4790">
        <w:rPr>
          <w:color w:val="000000"/>
          <w:sz w:val="28"/>
        </w:rPr>
        <w:t>заттар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 w:rsidRPr="002B4790"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Багаждың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әрбір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орнында</w:t>
      </w:r>
      <w:proofErr w:type="spellEnd"/>
      <w:r w:rsidRPr="002B4790">
        <w:rPr>
          <w:color w:val="000000"/>
          <w:sz w:val="28"/>
        </w:rPr>
        <w:t xml:space="preserve"> оны </w:t>
      </w:r>
      <w:proofErr w:type="spellStart"/>
      <w:r w:rsidRPr="002B4790">
        <w:rPr>
          <w:color w:val="000000"/>
          <w:sz w:val="28"/>
        </w:rPr>
        <w:t>тиеу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қайта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тиеу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түсіру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кезінде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мүмкіндік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беретін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құрылғылар</w:t>
      </w:r>
      <w:proofErr w:type="spellEnd"/>
      <w:r w:rsidRPr="002B4790">
        <w:rPr>
          <w:color w:val="000000"/>
          <w:sz w:val="28"/>
        </w:rPr>
        <w:t xml:space="preserve"> (</w:t>
      </w:r>
      <w:proofErr w:type="spellStart"/>
      <w:r w:rsidRPr="002B4790">
        <w:rPr>
          <w:color w:val="000000"/>
          <w:sz w:val="28"/>
        </w:rPr>
        <w:t>құрылғылар</w:t>
      </w:r>
      <w:proofErr w:type="spellEnd"/>
      <w:r w:rsidRPr="002B4790">
        <w:rPr>
          <w:color w:val="000000"/>
          <w:sz w:val="28"/>
        </w:rPr>
        <w:t xml:space="preserve">) </w:t>
      </w:r>
      <w:proofErr w:type="spellStart"/>
      <w:r w:rsidRPr="002B4790">
        <w:rPr>
          <w:color w:val="000000"/>
          <w:sz w:val="28"/>
        </w:rPr>
        <w:t>болады</w:t>
      </w:r>
      <w:proofErr w:type="spellEnd"/>
      <w:r w:rsidRPr="002B4790">
        <w:rPr>
          <w:color w:val="000000"/>
          <w:sz w:val="28"/>
        </w:rPr>
        <w:t xml:space="preserve">. </w:t>
      </w:r>
      <w:proofErr w:type="spellStart"/>
      <w:r w:rsidRPr="002B4790">
        <w:rPr>
          <w:color w:val="000000"/>
          <w:sz w:val="28"/>
        </w:rPr>
        <w:t>Ыдыс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буып-түю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барлық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уақытында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багаждың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сақталуын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қамтамасыз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етуі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тиіс</w:t>
      </w:r>
      <w:proofErr w:type="spellEnd"/>
      <w:r w:rsidRPr="002B4790">
        <w:rPr>
          <w:color w:val="000000"/>
          <w:sz w:val="28"/>
        </w:rPr>
        <w:t>.</w:t>
      </w:r>
    </w:p>
    <w:p w:rsidR="00736F8B" w:rsidRDefault="00736F8B" w:rsidP="00736F8B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Оргалиттен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жасалған</w:t>
      </w:r>
      <w:proofErr w:type="spellEnd"/>
      <w:r w:rsidRPr="002B4790">
        <w:rPr>
          <w:color w:val="000000"/>
          <w:sz w:val="28"/>
        </w:rPr>
        <w:t xml:space="preserve"> картон </w:t>
      </w:r>
      <w:proofErr w:type="spellStart"/>
      <w:r w:rsidRPr="002B4790">
        <w:rPr>
          <w:color w:val="000000"/>
          <w:sz w:val="28"/>
        </w:rPr>
        <w:t>қораптар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ағаш-талшықты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плиталар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салмағы</w:t>
      </w:r>
      <w:proofErr w:type="spellEnd"/>
      <w:r w:rsidRPr="002B4790">
        <w:rPr>
          <w:color w:val="000000"/>
          <w:sz w:val="28"/>
        </w:rPr>
        <w:t xml:space="preserve"> 20 (</w:t>
      </w:r>
      <w:proofErr w:type="spellStart"/>
      <w:r w:rsidRPr="002B4790">
        <w:rPr>
          <w:color w:val="000000"/>
          <w:sz w:val="28"/>
        </w:rPr>
        <w:t>жиырма</w:t>
      </w:r>
      <w:proofErr w:type="spellEnd"/>
      <w:r w:rsidRPr="002B4790">
        <w:rPr>
          <w:color w:val="000000"/>
          <w:sz w:val="28"/>
        </w:rPr>
        <w:t xml:space="preserve">) </w:t>
      </w:r>
      <w:proofErr w:type="spellStart"/>
      <w:r w:rsidRPr="002B4790">
        <w:rPr>
          <w:color w:val="000000"/>
          <w:sz w:val="28"/>
        </w:rPr>
        <w:t>килограмнан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аспайтын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етіп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чемодандар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себеттер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сөмкелер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орамдар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теңдер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тігіледі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байланады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сандықтар</w:t>
      </w:r>
      <w:proofErr w:type="spellEnd"/>
      <w:r w:rsidRPr="002B4790">
        <w:rPr>
          <w:color w:val="000000"/>
          <w:sz w:val="28"/>
        </w:rPr>
        <w:t xml:space="preserve"> мен </w:t>
      </w:r>
      <w:proofErr w:type="spellStart"/>
      <w:r w:rsidRPr="002B4790">
        <w:rPr>
          <w:color w:val="000000"/>
          <w:sz w:val="28"/>
        </w:rPr>
        <w:t>жәшіктердің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темір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жиектері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болады</w:t>
      </w:r>
      <w:proofErr w:type="spellEnd"/>
      <w:r w:rsidRPr="002B4790">
        <w:rPr>
          <w:color w:val="000000"/>
          <w:sz w:val="28"/>
        </w:rPr>
        <w:t>.</w:t>
      </w:r>
    </w:p>
    <w:p w:rsidR="00736F8B" w:rsidRDefault="00736F8B" w:rsidP="00736F8B">
      <w:pPr>
        <w:spacing w:after="0"/>
        <w:jc w:val="both"/>
        <w:rPr>
          <w:color w:val="000000"/>
          <w:sz w:val="28"/>
        </w:rPr>
      </w:pPr>
      <w:r w:rsidRPr="002B4790">
        <w:rPr>
          <w:color w:val="000000"/>
          <w:sz w:val="28"/>
        </w:rPr>
        <w:t xml:space="preserve">Аса </w:t>
      </w:r>
      <w:proofErr w:type="spellStart"/>
      <w:r w:rsidRPr="002B4790">
        <w:rPr>
          <w:color w:val="000000"/>
          <w:sz w:val="28"/>
        </w:rPr>
        <w:t>сақтықты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талап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ететін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бейне</w:t>
      </w:r>
      <w:proofErr w:type="spellEnd"/>
      <w:r w:rsidRPr="002B4790">
        <w:rPr>
          <w:color w:val="000000"/>
          <w:sz w:val="28"/>
        </w:rPr>
        <w:t xml:space="preserve">-, аудиоаппаратура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</w:t>
      </w:r>
      <w:proofErr w:type="spellEnd"/>
      <w:r w:rsidRPr="002B4790">
        <w:rPr>
          <w:color w:val="000000"/>
          <w:sz w:val="28"/>
        </w:rPr>
        <w:t xml:space="preserve"> да </w:t>
      </w:r>
      <w:proofErr w:type="spellStart"/>
      <w:r w:rsidRPr="002B4790">
        <w:rPr>
          <w:color w:val="000000"/>
          <w:sz w:val="28"/>
        </w:rPr>
        <w:t>ұйымдастыру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техникасы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бойында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артық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тиеусіз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кезінде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тасымалданатын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техниканың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сақталуын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қамтамасыз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ететін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орамда</w:t>
      </w:r>
      <w:proofErr w:type="spellEnd"/>
      <w:r w:rsidRPr="002B4790">
        <w:rPr>
          <w:color w:val="000000"/>
          <w:sz w:val="28"/>
        </w:rPr>
        <w:t xml:space="preserve">, ал </w:t>
      </w:r>
      <w:proofErr w:type="spellStart"/>
      <w:r w:rsidRPr="002B4790">
        <w:rPr>
          <w:color w:val="000000"/>
          <w:sz w:val="28"/>
        </w:rPr>
        <w:t>артық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тиеумен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тек </w:t>
      </w:r>
      <w:proofErr w:type="spellStart"/>
      <w:r w:rsidRPr="002B4790">
        <w:rPr>
          <w:color w:val="000000"/>
          <w:sz w:val="28"/>
        </w:rPr>
        <w:t>қатты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орамда</w:t>
      </w:r>
      <w:proofErr w:type="spellEnd"/>
      <w:r w:rsidRPr="002B4790">
        <w:rPr>
          <w:color w:val="000000"/>
          <w:sz w:val="28"/>
        </w:rPr>
        <w:t xml:space="preserve"> (</w:t>
      </w:r>
      <w:proofErr w:type="spellStart"/>
      <w:r w:rsidRPr="002B4790">
        <w:rPr>
          <w:color w:val="000000"/>
          <w:sz w:val="28"/>
        </w:rPr>
        <w:t>жәшіктер</w:t>
      </w:r>
      <w:proofErr w:type="spellEnd"/>
      <w:r w:rsidRPr="002B4790">
        <w:rPr>
          <w:color w:val="000000"/>
          <w:sz w:val="28"/>
        </w:rPr>
        <w:t xml:space="preserve"> мен </w:t>
      </w:r>
      <w:proofErr w:type="spellStart"/>
      <w:r w:rsidRPr="002B4790">
        <w:rPr>
          <w:color w:val="000000"/>
          <w:sz w:val="28"/>
        </w:rPr>
        <w:t>торлар</w:t>
      </w:r>
      <w:proofErr w:type="spellEnd"/>
      <w:r w:rsidRPr="002B4790">
        <w:rPr>
          <w:color w:val="000000"/>
          <w:sz w:val="28"/>
        </w:rPr>
        <w:t xml:space="preserve">)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proofErr w:type="spellStart"/>
      <w:r w:rsidRPr="002B4790">
        <w:rPr>
          <w:color w:val="000000"/>
          <w:sz w:val="28"/>
        </w:rPr>
        <w:t>Багажбен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мыналарды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берілмейді</w:t>
      </w:r>
      <w:proofErr w:type="spellEnd"/>
      <w:r w:rsidRPr="002B4790">
        <w:rPr>
          <w:color w:val="000000"/>
          <w:sz w:val="28"/>
        </w:rPr>
        <w:t>: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1) </w:t>
      </w:r>
      <w:proofErr w:type="spellStart"/>
      <w:r w:rsidRPr="002B4790">
        <w:rPr>
          <w:color w:val="000000"/>
          <w:sz w:val="28"/>
        </w:rPr>
        <w:t>бір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орнының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салмағы</w:t>
      </w:r>
      <w:proofErr w:type="spellEnd"/>
      <w:r w:rsidRPr="002B4790">
        <w:rPr>
          <w:color w:val="000000"/>
          <w:sz w:val="28"/>
        </w:rPr>
        <w:t xml:space="preserve"> 75 </w:t>
      </w:r>
      <w:proofErr w:type="spellStart"/>
      <w:r w:rsidRPr="002B4790">
        <w:rPr>
          <w:color w:val="000000"/>
          <w:sz w:val="28"/>
        </w:rPr>
        <w:t>килограмнан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асатын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бір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өлшемнің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мөлшері</w:t>
      </w:r>
      <w:proofErr w:type="spellEnd"/>
      <w:r w:rsidRPr="002B4790">
        <w:rPr>
          <w:color w:val="000000"/>
          <w:sz w:val="28"/>
        </w:rPr>
        <w:t xml:space="preserve"> 3 </w:t>
      </w:r>
      <w:proofErr w:type="spellStart"/>
      <w:r w:rsidRPr="002B4790">
        <w:rPr>
          <w:color w:val="000000"/>
          <w:sz w:val="28"/>
        </w:rPr>
        <w:t>метрден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асатын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заттар</w:t>
      </w:r>
      <w:proofErr w:type="spellEnd"/>
      <w:r w:rsidRPr="002B4790">
        <w:rPr>
          <w:color w:val="000000"/>
          <w:sz w:val="28"/>
        </w:rPr>
        <w:t xml:space="preserve"> мен </w:t>
      </w:r>
      <w:proofErr w:type="spellStart"/>
      <w:r w:rsidRPr="002B4790">
        <w:rPr>
          <w:color w:val="000000"/>
          <w:sz w:val="28"/>
        </w:rPr>
        <w:t>нәрселер</w:t>
      </w:r>
      <w:proofErr w:type="spellEnd"/>
      <w:r w:rsidRPr="002B4790"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Салмағы</w:t>
      </w:r>
      <w:proofErr w:type="spellEnd"/>
      <w:r w:rsidRPr="002B4790">
        <w:rPr>
          <w:color w:val="000000"/>
          <w:sz w:val="28"/>
        </w:rPr>
        <w:t xml:space="preserve"> 75 </w:t>
      </w:r>
      <w:proofErr w:type="spellStart"/>
      <w:r w:rsidRPr="002B4790">
        <w:rPr>
          <w:color w:val="000000"/>
          <w:sz w:val="28"/>
        </w:rPr>
        <w:t>килограмнан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асатын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бірақ</w:t>
      </w:r>
      <w:proofErr w:type="spellEnd"/>
      <w:r w:rsidRPr="002B4790">
        <w:rPr>
          <w:color w:val="000000"/>
          <w:sz w:val="28"/>
        </w:rPr>
        <w:t xml:space="preserve"> 165 </w:t>
      </w:r>
      <w:proofErr w:type="spellStart"/>
      <w:r w:rsidRPr="002B4790">
        <w:rPr>
          <w:color w:val="000000"/>
          <w:sz w:val="28"/>
        </w:rPr>
        <w:t>килограмнан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аспайтын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өлшемдердің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бірінің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мөлшері</w:t>
      </w:r>
      <w:proofErr w:type="spellEnd"/>
      <w:r w:rsidRPr="002B4790">
        <w:rPr>
          <w:color w:val="000000"/>
          <w:sz w:val="28"/>
        </w:rPr>
        <w:t xml:space="preserve"> 3 </w:t>
      </w:r>
      <w:proofErr w:type="spellStart"/>
      <w:r w:rsidRPr="002B4790">
        <w:rPr>
          <w:color w:val="000000"/>
          <w:sz w:val="28"/>
        </w:rPr>
        <w:t>метрден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аспайтын</w:t>
      </w:r>
      <w:proofErr w:type="spellEnd"/>
      <w:r w:rsidRPr="002B4790">
        <w:rPr>
          <w:color w:val="000000"/>
          <w:sz w:val="28"/>
        </w:rPr>
        <w:t xml:space="preserve"> (</w:t>
      </w:r>
      <w:proofErr w:type="spellStart"/>
      <w:r w:rsidRPr="002B4790">
        <w:rPr>
          <w:color w:val="000000"/>
          <w:sz w:val="28"/>
        </w:rPr>
        <w:t>мысалы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тоңазытқыданаар</w:t>
      </w:r>
      <w:proofErr w:type="spellEnd"/>
      <w:r w:rsidRPr="002B4790">
        <w:rPr>
          <w:color w:val="000000"/>
          <w:sz w:val="28"/>
        </w:rPr>
        <w:t xml:space="preserve">, газ </w:t>
      </w:r>
      <w:proofErr w:type="spellStart"/>
      <w:r w:rsidRPr="002B4790">
        <w:rPr>
          <w:color w:val="000000"/>
          <w:sz w:val="28"/>
        </w:rPr>
        <w:t>плиталары</w:t>
      </w:r>
      <w:proofErr w:type="spellEnd"/>
      <w:r w:rsidRPr="002B4790">
        <w:rPr>
          <w:color w:val="000000"/>
          <w:sz w:val="28"/>
        </w:rPr>
        <w:t xml:space="preserve">) </w:t>
      </w:r>
      <w:proofErr w:type="spellStart"/>
      <w:r w:rsidRPr="002B4790">
        <w:rPr>
          <w:color w:val="000000"/>
          <w:sz w:val="28"/>
        </w:rPr>
        <w:t>бөлінбейтін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орындар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бір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жүру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құжатына</w:t>
      </w:r>
      <w:proofErr w:type="spellEnd"/>
      <w:r w:rsidRPr="002B4790">
        <w:rPr>
          <w:color w:val="000000"/>
          <w:sz w:val="28"/>
        </w:rPr>
        <w:t xml:space="preserve"> (</w:t>
      </w:r>
      <w:proofErr w:type="spellStart"/>
      <w:r w:rsidRPr="002B4790">
        <w:rPr>
          <w:color w:val="000000"/>
          <w:sz w:val="28"/>
        </w:rPr>
        <w:t>билетіне</w:t>
      </w:r>
      <w:proofErr w:type="spellEnd"/>
      <w:r w:rsidRPr="002B4790">
        <w:rPr>
          <w:color w:val="000000"/>
          <w:sz w:val="28"/>
        </w:rPr>
        <w:t xml:space="preserve">) </w:t>
      </w:r>
      <w:proofErr w:type="spellStart"/>
      <w:r w:rsidRPr="002B4790">
        <w:rPr>
          <w:color w:val="000000"/>
          <w:sz w:val="28"/>
        </w:rPr>
        <w:t>бір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орыннан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аспайтын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багажбен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 w:rsidRPr="002B4790">
        <w:rPr>
          <w:color w:val="000000"/>
          <w:sz w:val="28"/>
        </w:rPr>
        <w:t xml:space="preserve">. </w:t>
      </w:r>
      <w:proofErr w:type="spellStart"/>
      <w:r w:rsidRPr="002B4790">
        <w:rPr>
          <w:color w:val="000000"/>
          <w:sz w:val="28"/>
        </w:rPr>
        <w:t>Бөлінбейтін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орындарды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багажбен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бөлінбейтін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орындарды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жүк-багажбен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ұқсас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жүргізіледі</w:t>
      </w:r>
      <w:proofErr w:type="spellEnd"/>
      <w:r w:rsidRPr="002B4790">
        <w:rPr>
          <w:color w:val="000000"/>
          <w:sz w:val="28"/>
        </w:rPr>
        <w:t>;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2) </w:t>
      </w:r>
      <w:proofErr w:type="spellStart"/>
      <w:r w:rsidRPr="002B4790">
        <w:rPr>
          <w:color w:val="000000"/>
          <w:sz w:val="28"/>
        </w:rPr>
        <w:t>қарудың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барлық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түрлері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олардың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оқтары</w:t>
      </w:r>
      <w:proofErr w:type="spellEnd"/>
      <w:r w:rsidRPr="002B4790">
        <w:rPr>
          <w:color w:val="000000"/>
          <w:sz w:val="28"/>
        </w:rPr>
        <w:t xml:space="preserve"> (</w:t>
      </w:r>
      <w:proofErr w:type="spellStart"/>
      <w:r w:rsidRPr="002B4790">
        <w:rPr>
          <w:color w:val="000000"/>
          <w:sz w:val="28"/>
        </w:rPr>
        <w:t>мемлекеттік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маңызы</w:t>
      </w:r>
      <w:proofErr w:type="spellEnd"/>
      <w:r w:rsidRPr="002B4790">
        <w:rPr>
          <w:color w:val="000000"/>
          <w:sz w:val="28"/>
        </w:rPr>
        <w:t xml:space="preserve"> бар </w:t>
      </w:r>
      <w:proofErr w:type="spellStart"/>
      <w:r w:rsidRPr="002B4790">
        <w:rPr>
          <w:color w:val="000000"/>
          <w:sz w:val="28"/>
        </w:rPr>
        <w:t>жағдайларды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қоспағанда</w:t>
      </w:r>
      <w:proofErr w:type="spellEnd"/>
      <w:r w:rsidRPr="002B4790">
        <w:rPr>
          <w:color w:val="000000"/>
          <w:sz w:val="28"/>
        </w:rPr>
        <w:t xml:space="preserve">), </w:t>
      </w:r>
      <w:proofErr w:type="spellStart"/>
      <w:r w:rsidRPr="002B4790">
        <w:rPr>
          <w:color w:val="000000"/>
          <w:sz w:val="28"/>
        </w:rPr>
        <w:t>жарылғыш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улы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сасық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жұқтырылған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өрт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қаупі</w:t>
      </w:r>
      <w:proofErr w:type="spellEnd"/>
      <w:r w:rsidRPr="002B4790">
        <w:rPr>
          <w:color w:val="000000"/>
          <w:sz w:val="28"/>
        </w:rPr>
        <w:t xml:space="preserve"> бар, тез </w:t>
      </w:r>
      <w:proofErr w:type="spellStart"/>
      <w:r w:rsidRPr="002B4790">
        <w:rPr>
          <w:color w:val="000000"/>
          <w:sz w:val="28"/>
        </w:rPr>
        <w:t>тұтанатын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өздігінен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тұтанатын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есірткі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уландырғыш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заттарды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оқ-дәріні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жолаушылардың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жүгіне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тасымалдаушыға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зиян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келтіруі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мүмкін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</w:t>
      </w:r>
      <w:proofErr w:type="spellEnd"/>
      <w:r w:rsidRPr="002B4790">
        <w:rPr>
          <w:color w:val="000000"/>
          <w:sz w:val="28"/>
        </w:rPr>
        <w:t xml:space="preserve"> да </w:t>
      </w:r>
      <w:proofErr w:type="spellStart"/>
      <w:r w:rsidRPr="002B4790">
        <w:rPr>
          <w:color w:val="000000"/>
          <w:sz w:val="28"/>
        </w:rPr>
        <w:t>заттар</w:t>
      </w:r>
      <w:proofErr w:type="spellEnd"/>
      <w:r w:rsidRPr="002B4790">
        <w:rPr>
          <w:color w:val="000000"/>
          <w:sz w:val="28"/>
        </w:rPr>
        <w:t xml:space="preserve"> мен </w:t>
      </w:r>
      <w:proofErr w:type="spellStart"/>
      <w:r w:rsidRPr="002B4790">
        <w:rPr>
          <w:color w:val="000000"/>
          <w:sz w:val="28"/>
        </w:rPr>
        <w:t>заттарды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жүгімен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>;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3) </w:t>
      </w:r>
      <w:proofErr w:type="spellStart"/>
      <w:r w:rsidRPr="002B4790">
        <w:rPr>
          <w:color w:val="000000"/>
          <w:sz w:val="28"/>
        </w:rPr>
        <w:t>бағалы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қағаздар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құжаттар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ақша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асыл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тастар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</w:t>
      </w:r>
      <w:proofErr w:type="spellEnd"/>
      <w:r w:rsidRPr="002B4790">
        <w:rPr>
          <w:color w:val="000000"/>
          <w:sz w:val="28"/>
        </w:rPr>
        <w:t xml:space="preserve"> да </w:t>
      </w:r>
      <w:proofErr w:type="spellStart"/>
      <w:r w:rsidRPr="002B4790">
        <w:rPr>
          <w:color w:val="000000"/>
          <w:sz w:val="28"/>
        </w:rPr>
        <w:t>құндылықтар</w:t>
      </w:r>
      <w:proofErr w:type="spellEnd"/>
      <w:r w:rsidRPr="002B4790"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proofErr w:type="spellStart"/>
      <w:r w:rsidRPr="002B4790">
        <w:rPr>
          <w:color w:val="000000"/>
          <w:sz w:val="28"/>
        </w:rPr>
        <w:t>Багажды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ақаулы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орамада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ұсынған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кезде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тасымалдаушы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қажет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болған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жағдайда</w:t>
      </w:r>
      <w:proofErr w:type="spellEnd"/>
      <w:r w:rsidRPr="002B4790">
        <w:rPr>
          <w:color w:val="000000"/>
          <w:sz w:val="28"/>
        </w:rPr>
        <w:t xml:space="preserve"> оны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қабылдаудан</w:t>
      </w:r>
      <w:proofErr w:type="spellEnd"/>
      <w:r w:rsidRPr="002B4790">
        <w:rPr>
          <w:color w:val="000000"/>
          <w:sz w:val="28"/>
        </w:rPr>
        <w:t xml:space="preserve"> бас </w:t>
      </w:r>
      <w:proofErr w:type="spellStart"/>
      <w:r w:rsidRPr="002B4790">
        <w:rPr>
          <w:color w:val="000000"/>
          <w:sz w:val="28"/>
        </w:rPr>
        <w:t>тартады</w:t>
      </w:r>
      <w:proofErr w:type="spellEnd"/>
      <w:r w:rsidRPr="002B4790">
        <w:rPr>
          <w:color w:val="000000"/>
          <w:sz w:val="28"/>
        </w:rPr>
        <w:t>.</w:t>
      </w:r>
    </w:p>
    <w:p w:rsidR="00736F8B" w:rsidRDefault="00736F8B" w:rsidP="00736F8B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     </w:t>
      </w:r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Орамында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багаждың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жоғалуына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бүлінуіне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қауіп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төндірмейтін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кемшіліктер</w:t>
      </w:r>
      <w:proofErr w:type="spellEnd"/>
      <w:r w:rsidRPr="002B4790">
        <w:rPr>
          <w:color w:val="000000"/>
          <w:sz w:val="28"/>
        </w:rPr>
        <w:t xml:space="preserve"> бар багаж </w:t>
      </w:r>
      <w:proofErr w:type="spellStart"/>
      <w:r w:rsidRPr="002B4790">
        <w:rPr>
          <w:color w:val="000000"/>
          <w:sz w:val="28"/>
        </w:rPr>
        <w:t>тасымалдау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құжаттарында</w:t>
      </w:r>
      <w:proofErr w:type="spellEnd"/>
      <w:r w:rsidRPr="002B4790">
        <w:rPr>
          <w:color w:val="000000"/>
          <w:sz w:val="28"/>
        </w:rPr>
        <w:t xml:space="preserve"> осы </w:t>
      </w:r>
      <w:proofErr w:type="spellStart"/>
      <w:r w:rsidRPr="002B4790">
        <w:rPr>
          <w:color w:val="000000"/>
          <w:sz w:val="28"/>
        </w:rPr>
        <w:t>кемшіліктер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туралы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белгі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қоя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отырып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 w:rsidRPr="002B4790">
        <w:rPr>
          <w:color w:val="000000"/>
          <w:sz w:val="28"/>
        </w:rPr>
        <w:t>.</w:t>
      </w:r>
    </w:p>
    <w:p w:rsidR="00736F8B" w:rsidRDefault="00736F8B" w:rsidP="00736F8B">
      <w:pPr>
        <w:spacing w:after="0"/>
        <w:jc w:val="both"/>
      </w:pPr>
      <w:proofErr w:type="spellStart"/>
      <w:r w:rsidRPr="002B4790">
        <w:rPr>
          <w:color w:val="000000"/>
          <w:sz w:val="28"/>
        </w:rPr>
        <w:t>Жолаушы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өз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багажының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заттарының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арасында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буып-түйген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сынғыш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сынғыш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заттардың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сондай-ақ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жеке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буып-түйілген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сынғыш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сынғыш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заттардың</w:t>
      </w:r>
      <w:proofErr w:type="spellEnd"/>
      <w:r w:rsidRPr="002B4790">
        <w:rPr>
          <w:color w:val="000000"/>
          <w:sz w:val="28"/>
        </w:rPr>
        <w:t xml:space="preserve"> (</w:t>
      </w:r>
      <w:proofErr w:type="spellStart"/>
      <w:r w:rsidRPr="002B4790">
        <w:rPr>
          <w:color w:val="000000"/>
          <w:sz w:val="28"/>
        </w:rPr>
        <w:t>шыны</w:t>
      </w:r>
      <w:proofErr w:type="spellEnd"/>
      <w:r w:rsidRPr="002B4790">
        <w:rPr>
          <w:color w:val="000000"/>
          <w:sz w:val="28"/>
        </w:rPr>
        <w:t xml:space="preserve">, фарфор, </w:t>
      </w:r>
      <w:proofErr w:type="spellStart"/>
      <w:r w:rsidRPr="002B4790">
        <w:rPr>
          <w:color w:val="000000"/>
          <w:sz w:val="28"/>
        </w:rPr>
        <w:t>теледидарлар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қабылдағыданаар</w:t>
      </w:r>
      <w:proofErr w:type="spellEnd"/>
      <w:r w:rsidRPr="002B4790">
        <w:rPr>
          <w:color w:val="000000"/>
          <w:sz w:val="28"/>
        </w:rPr>
        <w:t xml:space="preserve">) </w:t>
      </w:r>
      <w:proofErr w:type="spellStart"/>
      <w:r w:rsidRPr="002B4790">
        <w:rPr>
          <w:color w:val="000000"/>
          <w:sz w:val="28"/>
        </w:rPr>
        <w:t>бүлінуі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қанағаттанғысыз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жай-күйі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егер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бұл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ретте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багаждың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бүлінуін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туындатқан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ораманың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қандай</w:t>
      </w:r>
      <w:proofErr w:type="spellEnd"/>
      <w:r w:rsidRPr="002B4790">
        <w:rPr>
          <w:color w:val="000000"/>
          <w:sz w:val="28"/>
        </w:rPr>
        <w:t xml:space="preserve"> да </w:t>
      </w:r>
      <w:proofErr w:type="spellStart"/>
      <w:r w:rsidRPr="002B4790">
        <w:rPr>
          <w:color w:val="000000"/>
          <w:sz w:val="28"/>
        </w:rPr>
        <w:t>бір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сыртқы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зақымданулары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болмаса</w:t>
      </w:r>
      <w:proofErr w:type="spellEnd"/>
      <w:r w:rsidRPr="002B4790">
        <w:rPr>
          <w:color w:val="000000"/>
          <w:sz w:val="28"/>
        </w:rPr>
        <w:t xml:space="preserve">, багаж </w:t>
      </w:r>
      <w:proofErr w:type="spellStart"/>
      <w:r w:rsidRPr="002B4790">
        <w:rPr>
          <w:color w:val="000000"/>
          <w:sz w:val="28"/>
        </w:rPr>
        <w:t>иесіне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жүктеледі</w:t>
      </w:r>
      <w:proofErr w:type="spellEnd"/>
      <w:r w:rsidRPr="002B4790">
        <w:rPr>
          <w:color w:val="000000"/>
          <w:sz w:val="28"/>
        </w:rPr>
        <w:t>.</w:t>
      </w:r>
    </w:p>
    <w:p w:rsidR="00E878AF" w:rsidRDefault="00E878AF"/>
    <w:p w:rsidR="00736F8B" w:rsidRDefault="00736F8B" w:rsidP="00736F8B">
      <w:pPr>
        <w:spacing w:after="0"/>
        <w:jc w:val="center"/>
        <w:rPr>
          <w:b/>
          <w:sz w:val="28"/>
          <w:lang w:val="kk-KZ"/>
        </w:rPr>
      </w:pPr>
      <w:r w:rsidRPr="008D7EC7">
        <w:rPr>
          <w:b/>
          <w:sz w:val="28"/>
        </w:rPr>
        <w:t>Ж</w:t>
      </w:r>
      <w:r w:rsidRPr="008D7EC7">
        <w:rPr>
          <w:b/>
          <w:sz w:val="28"/>
          <w:lang w:val="kk-KZ"/>
        </w:rPr>
        <w:t>үк багаж</w:t>
      </w:r>
    </w:p>
    <w:p w:rsidR="006E1200" w:rsidRPr="008D7EC7" w:rsidRDefault="006E1200" w:rsidP="00736F8B">
      <w:pPr>
        <w:spacing w:after="0"/>
        <w:jc w:val="center"/>
        <w:rPr>
          <w:b/>
          <w:sz w:val="28"/>
          <w:lang w:val="kk-KZ"/>
        </w:rPr>
      </w:pPr>
      <w:bookmarkStart w:id="0" w:name="_GoBack"/>
      <w:bookmarkEnd w:id="0"/>
    </w:p>
    <w:p w:rsidR="00736F8B" w:rsidRPr="002B4790" w:rsidRDefault="00736F8B" w:rsidP="00736F8B">
      <w:pPr>
        <w:spacing w:after="0"/>
        <w:jc w:val="both"/>
      </w:pPr>
      <w:proofErr w:type="spellStart"/>
      <w:r w:rsidRPr="002B4790">
        <w:rPr>
          <w:color w:val="000000"/>
          <w:sz w:val="28"/>
        </w:rPr>
        <w:t>Жолаушылар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поездарының</w:t>
      </w:r>
      <w:proofErr w:type="spellEnd"/>
      <w:r w:rsidRPr="002B4790">
        <w:rPr>
          <w:color w:val="000000"/>
          <w:sz w:val="28"/>
        </w:rPr>
        <w:t xml:space="preserve"> багаж </w:t>
      </w:r>
      <w:proofErr w:type="spellStart"/>
      <w:r w:rsidRPr="002B4790">
        <w:rPr>
          <w:color w:val="000000"/>
          <w:sz w:val="28"/>
        </w:rPr>
        <w:t>вагондарында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үшін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жүк-багажды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олар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жолаушылардың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багажымен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толық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жүктелмеген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жағдайларда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беріледі</w:t>
      </w:r>
      <w:proofErr w:type="spellEnd"/>
      <w:r w:rsidRPr="002B4790">
        <w:rPr>
          <w:color w:val="000000"/>
          <w:sz w:val="28"/>
        </w:rPr>
        <w:t>.</w:t>
      </w:r>
      <w:r>
        <w:t xml:space="preserve"> </w:t>
      </w:r>
      <w:r w:rsidRPr="002B4790">
        <w:rPr>
          <w:color w:val="000000"/>
          <w:sz w:val="28"/>
        </w:rPr>
        <w:t xml:space="preserve">Жеке </w:t>
      </w:r>
      <w:proofErr w:type="spellStart"/>
      <w:r w:rsidRPr="002B4790">
        <w:rPr>
          <w:color w:val="000000"/>
          <w:sz w:val="28"/>
        </w:rPr>
        <w:t>тұлғалардан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</w:t>
      </w:r>
      <w:proofErr w:type="spellEnd"/>
      <w:r w:rsidRPr="002B4790">
        <w:rPr>
          <w:color w:val="000000"/>
          <w:sz w:val="28"/>
        </w:rPr>
        <w:t xml:space="preserve">-багаж </w:t>
      </w:r>
      <w:proofErr w:type="spellStart"/>
      <w:r w:rsidRPr="002B4790">
        <w:rPr>
          <w:color w:val="000000"/>
          <w:sz w:val="28"/>
        </w:rPr>
        <w:t>жазбаша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өтініш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негізінде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багажды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жүк-багажды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беру </w:t>
      </w:r>
      <w:proofErr w:type="spellStart"/>
      <w:r w:rsidRPr="002B4790">
        <w:rPr>
          <w:color w:val="000000"/>
          <w:sz w:val="28"/>
        </w:rPr>
        <w:t>үшін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ашық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станциялардан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бастап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станцияларға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дейін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 w:rsidRPr="002B4790">
        <w:rPr>
          <w:color w:val="000000"/>
          <w:sz w:val="28"/>
        </w:rPr>
        <w:t>.</w:t>
      </w:r>
      <w:r>
        <w:t xml:space="preserve"> </w:t>
      </w:r>
      <w:proofErr w:type="spellStart"/>
      <w:r w:rsidRPr="002B4790">
        <w:rPr>
          <w:color w:val="000000"/>
          <w:sz w:val="28"/>
        </w:rPr>
        <w:t>Егер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поездың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жөнелту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бару </w:t>
      </w:r>
      <w:proofErr w:type="spellStart"/>
      <w:r w:rsidRPr="002B4790">
        <w:rPr>
          <w:color w:val="000000"/>
          <w:sz w:val="28"/>
        </w:rPr>
        <w:t>станциясында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тұру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ұзақтығы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кемінде</w:t>
      </w:r>
      <w:proofErr w:type="spellEnd"/>
      <w:r w:rsidRPr="002B4790">
        <w:rPr>
          <w:color w:val="000000"/>
          <w:sz w:val="28"/>
        </w:rPr>
        <w:t xml:space="preserve"> 5 (бес) минут </w:t>
      </w:r>
      <w:proofErr w:type="spellStart"/>
      <w:r w:rsidRPr="002B4790">
        <w:rPr>
          <w:color w:val="000000"/>
          <w:sz w:val="28"/>
        </w:rPr>
        <w:t>болса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жүк-багажды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қабылдайды</w:t>
      </w:r>
      <w:proofErr w:type="spellEnd"/>
      <w:r w:rsidRPr="002B4790"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proofErr w:type="spellStart"/>
      <w:r w:rsidRPr="002B4790">
        <w:rPr>
          <w:color w:val="000000"/>
          <w:sz w:val="28"/>
        </w:rPr>
        <w:t>Жүк</w:t>
      </w:r>
      <w:proofErr w:type="spellEnd"/>
      <w:r w:rsidRPr="002B4790">
        <w:rPr>
          <w:color w:val="000000"/>
          <w:sz w:val="28"/>
        </w:rPr>
        <w:t xml:space="preserve">-багаж </w:t>
      </w:r>
      <w:proofErr w:type="spellStart"/>
      <w:r w:rsidRPr="002B4790">
        <w:rPr>
          <w:color w:val="000000"/>
          <w:sz w:val="28"/>
        </w:rPr>
        <w:t>қажет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болған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жағдайда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алдын</w:t>
      </w:r>
      <w:proofErr w:type="spellEnd"/>
      <w:r w:rsidRPr="002B4790">
        <w:rPr>
          <w:color w:val="000000"/>
          <w:sz w:val="28"/>
        </w:rPr>
        <w:t xml:space="preserve"> ала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 w:rsidRPr="002B4790"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bookmarkStart w:id="1" w:name="z212"/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жүк-багажды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барлық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уақытында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оның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сақталуын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қамтамасыз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ететін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ыдыста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орамда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қабылдайды</w:t>
      </w:r>
      <w:proofErr w:type="spellEnd"/>
      <w:r w:rsidRPr="002B4790">
        <w:rPr>
          <w:color w:val="000000"/>
          <w:sz w:val="28"/>
        </w:rPr>
        <w:t xml:space="preserve">. </w:t>
      </w:r>
      <w:proofErr w:type="spellStart"/>
      <w:r w:rsidRPr="002B4790">
        <w:rPr>
          <w:color w:val="000000"/>
          <w:sz w:val="28"/>
        </w:rPr>
        <w:t>Әрбір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орынды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тиеу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қайта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тиеу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түсіру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кезінде</w:t>
      </w:r>
      <w:proofErr w:type="spellEnd"/>
      <w:r w:rsidRPr="002B4790">
        <w:rPr>
          <w:color w:val="000000"/>
          <w:sz w:val="28"/>
        </w:rPr>
        <w:t xml:space="preserve"> оны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мүмкіндік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беретін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құрылғылар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бейімделеді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болады</w:t>
      </w:r>
      <w:proofErr w:type="spellEnd"/>
      <w:r w:rsidRPr="002B4790">
        <w:rPr>
          <w:color w:val="000000"/>
          <w:sz w:val="28"/>
        </w:rPr>
        <w:t>.</w:t>
      </w:r>
    </w:p>
    <w:bookmarkEnd w:id="1"/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Бос </w:t>
      </w:r>
      <w:proofErr w:type="spellStart"/>
      <w:r w:rsidRPr="002B4790">
        <w:rPr>
          <w:color w:val="000000"/>
          <w:sz w:val="28"/>
        </w:rPr>
        <w:t>бөшкелер</w:t>
      </w:r>
      <w:proofErr w:type="spellEnd"/>
      <w:r w:rsidRPr="002B4790">
        <w:rPr>
          <w:color w:val="000000"/>
          <w:sz w:val="28"/>
        </w:rPr>
        <w:t xml:space="preserve"> мен </w:t>
      </w:r>
      <w:proofErr w:type="spellStart"/>
      <w:r w:rsidRPr="002B4790">
        <w:rPr>
          <w:color w:val="000000"/>
          <w:sz w:val="28"/>
        </w:rPr>
        <w:t>жәшіктер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кабельдік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барабандар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флягалар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табандар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алмалы-салмалы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контейнерлер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басқалары</w:t>
      </w:r>
      <w:proofErr w:type="spellEnd"/>
      <w:r w:rsidRPr="002B4790">
        <w:rPr>
          <w:color w:val="000000"/>
          <w:sz w:val="28"/>
        </w:rPr>
        <w:t xml:space="preserve"> багаж </w:t>
      </w:r>
      <w:proofErr w:type="spellStart"/>
      <w:r w:rsidRPr="002B4790">
        <w:rPr>
          <w:color w:val="000000"/>
          <w:sz w:val="28"/>
        </w:rPr>
        <w:t>вагонында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болған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кезде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 w:rsidRPr="002B4790"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Шынысы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айнасы</w:t>
      </w:r>
      <w:proofErr w:type="spellEnd"/>
      <w:r w:rsidRPr="002B4790">
        <w:rPr>
          <w:color w:val="000000"/>
          <w:sz w:val="28"/>
        </w:rPr>
        <w:t xml:space="preserve"> бар </w:t>
      </w:r>
      <w:proofErr w:type="spellStart"/>
      <w:r w:rsidRPr="002B4790">
        <w:rPr>
          <w:color w:val="000000"/>
          <w:sz w:val="28"/>
        </w:rPr>
        <w:t>заттар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барлық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поездардың</w:t>
      </w:r>
      <w:proofErr w:type="spellEnd"/>
      <w:r w:rsidRPr="002B4790">
        <w:rPr>
          <w:color w:val="000000"/>
          <w:sz w:val="28"/>
        </w:rPr>
        <w:t xml:space="preserve"> багаж </w:t>
      </w:r>
      <w:proofErr w:type="spellStart"/>
      <w:r w:rsidRPr="002B4790">
        <w:rPr>
          <w:color w:val="000000"/>
          <w:sz w:val="28"/>
        </w:rPr>
        <w:t>вагондарында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жүру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барысында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артық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жүксіз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 w:rsidRPr="002B4790">
        <w:rPr>
          <w:color w:val="000000"/>
          <w:sz w:val="28"/>
        </w:rPr>
        <w:t xml:space="preserve">. </w:t>
      </w:r>
      <w:proofErr w:type="spellStart"/>
      <w:r w:rsidRPr="002B4790">
        <w:rPr>
          <w:color w:val="000000"/>
          <w:sz w:val="28"/>
        </w:rPr>
        <w:t>Шынысы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айнасы</w:t>
      </w:r>
      <w:proofErr w:type="spellEnd"/>
      <w:r w:rsidRPr="002B4790">
        <w:rPr>
          <w:color w:val="000000"/>
          <w:sz w:val="28"/>
        </w:rPr>
        <w:t xml:space="preserve"> бар </w:t>
      </w:r>
      <w:proofErr w:type="spellStart"/>
      <w:r w:rsidRPr="002B4790">
        <w:rPr>
          <w:color w:val="000000"/>
          <w:sz w:val="28"/>
        </w:rPr>
        <w:t>заттарды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тиеу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түсіру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кезінде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шынының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айнаның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бүтіндігіне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кепілдік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беретін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орамда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жүргізіледі</w:t>
      </w:r>
      <w:proofErr w:type="spellEnd"/>
      <w:r w:rsidRPr="002B4790">
        <w:rPr>
          <w:color w:val="000000"/>
          <w:sz w:val="28"/>
        </w:rPr>
        <w:t xml:space="preserve">. </w:t>
      </w:r>
      <w:proofErr w:type="spellStart"/>
      <w:r w:rsidRPr="002B4790">
        <w:rPr>
          <w:color w:val="000000"/>
          <w:sz w:val="28"/>
        </w:rPr>
        <w:t>Әрбір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орында</w:t>
      </w:r>
      <w:proofErr w:type="spellEnd"/>
      <w:r w:rsidRPr="002B4790">
        <w:rPr>
          <w:color w:val="000000"/>
          <w:sz w:val="28"/>
        </w:rPr>
        <w:t xml:space="preserve"> "</w:t>
      </w:r>
      <w:proofErr w:type="spellStart"/>
      <w:r w:rsidRPr="002B4790">
        <w:rPr>
          <w:color w:val="000000"/>
          <w:sz w:val="28"/>
        </w:rPr>
        <w:t>Абайлаңыз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шыны</w:t>
      </w:r>
      <w:proofErr w:type="spellEnd"/>
      <w:r w:rsidRPr="002B4790">
        <w:rPr>
          <w:color w:val="000000"/>
          <w:sz w:val="28"/>
        </w:rPr>
        <w:t xml:space="preserve">" </w:t>
      </w:r>
      <w:proofErr w:type="spellStart"/>
      <w:r w:rsidRPr="002B4790">
        <w:rPr>
          <w:color w:val="000000"/>
          <w:sz w:val="28"/>
        </w:rPr>
        <w:t>деген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жазу</w:t>
      </w:r>
      <w:proofErr w:type="spellEnd"/>
      <w:r w:rsidRPr="002B4790">
        <w:rPr>
          <w:color w:val="000000"/>
          <w:sz w:val="28"/>
        </w:rPr>
        <w:t xml:space="preserve"> бар.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Бейне</w:t>
      </w:r>
      <w:proofErr w:type="spellEnd"/>
      <w:r w:rsidRPr="002B4790">
        <w:rPr>
          <w:color w:val="000000"/>
          <w:sz w:val="28"/>
        </w:rPr>
        <w:t xml:space="preserve">-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аудиоаппаратура </w:t>
      </w:r>
      <w:proofErr w:type="spellStart"/>
      <w:r w:rsidRPr="002B4790">
        <w:rPr>
          <w:color w:val="000000"/>
          <w:sz w:val="28"/>
        </w:rPr>
        <w:t>жол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жүру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барысында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артық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тиеусіз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кезінде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сақталуын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қамтамасыз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ететін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орамда</w:t>
      </w:r>
      <w:proofErr w:type="spellEnd"/>
      <w:r w:rsidRPr="002B4790">
        <w:rPr>
          <w:color w:val="000000"/>
          <w:sz w:val="28"/>
        </w:rPr>
        <w:t xml:space="preserve">, ал </w:t>
      </w:r>
      <w:proofErr w:type="spellStart"/>
      <w:r w:rsidRPr="002B4790">
        <w:rPr>
          <w:color w:val="000000"/>
          <w:sz w:val="28"/>
        </w:rPr>
        <w:t>артық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тиеумен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тек </w:t>
      </w:r>
      <w:proofErr w:type="spellStart"/>
      <w:r w:rsidRPr="002B4790">
        <w:rPr>
          <w:color w:val="000000"/>
          <w:sz w:val="28"/>
        </w:rPr>
        <w:t>қатты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орамда</w:t>
      </w:r>
      <w:proofErr w:type="spellEnd"/>
      <w:r w:rsidRPr="002B4790">
        <w:rPr>
          <w:color w:val="000000"/>
          <w:sz w:val="28"/>
        </w:rPr>
        <w:t xml:space="preserve"> (</w:t>
      </w:r>
      <w:proofErr w:type="spellStart"/>
      <w:r w:rsidRPr="002B4790">
        <w:rPr>
          <w:color w:val="000000"/>
          <w:sz w:val="28"/>
        </w:rPr>
        <w:t>жәшікте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торда</w:t>
      </w:r>
      <w:proofErr w:type="spellEnd"/>
      <w:r w:rsidRPr="002B4790">
        <w:rPr>
          <w:color w:val="000000"/>
          <w:sz w:val="28"/>
        </w:rPr>
        <w:t xml:space="preserve">)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 w:rsidRPr="002B4790">
        <w:rPr>
          <w:color w:val="000000"/>
          <w:sz w:val="28"/>
        </w:rPr>
        <w:t xml:space="preserve">. </w:t>
      </w:r>
      <w:proofErr w:type="spellStart"/>
      <w:r w:rsidRPr="002B4790">
        <w:rPr>
          <w:color w:val="000000"/>
          <w:sz w:val="28"/>
        </w:rPr>
        <w:t>Оларды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ресімдеу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кезінде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қаптамада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жоғарғы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жағында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бүйір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қабырғаларының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бірінде</w:t>
      </w:r>
      <w:proofErr w:type="spellEnd"/>
      <w:r w:rsidRPr="002B4790">
        <w:rPr>
          <w:color w:val="000000"/>
          <w:sz w:val="28"/>
        </w:rPr>
        <w:t xml:space="preserve"> "</w:t>
      </w:r>
      <w:proofErr w:type="spellStart"/>
      <w:r w:rsidRPr="002B4790">
        <w:rPr>
          <w:color w:val="000000"/>
          <w:sz w:val="28"/>
        </w:rPr>
        <w:t>Абайлаңыз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теледидар</w:t>
      </w:r>
      <w:proofErr w:type="spellEnd"/>
      <w:r w:rsidRPr="002B4790">
        <w:rPr>
          <w:color w:val="000000"/>
          <w:sz w:val="28"/>
        </w:rPr>
        <w:t xml:space="preserve">"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"</w:t>
      </w:r>
      <w:proofErr w:type="spellStart"/>
      <w:r w:rsidRPr="002B4790">
        <w:rPr>
          <w:color w:val="000000"/>
          <w:sz w:val="28"/>
        </w:rPr>
        <w:t>Абайлаңыз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радиоқабылдағыш</w:t>
      </w:r>
      <w:proofErr w:type="spellEnd"/>
      <w:r w:rsidRPr="002B4790">
        <w:rPr>
          <w:color w:val="000000"/>
          <w:sz w:val="28"/>
        </w:rPr>
        <w:t xml:space="preserve">" </w:t>
      </w:r>
      <w:proofErr w:type="spellStart"/>
      <w:r w:rsidRPr="002B4790">
        <w:rPr>
          <w:color w:val="000000"/>
          <w:sz w:val="28"/>
        </w:rPr>
        <w:t>деген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анық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жазу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жазылады</w:t>
      </w:r>
      <w:proofErr w:type="spellEnd"/>
      <w:r w:rsidRPr="002B4790"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Ауыл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шаруашылығы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өнімдері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жәшіктерге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себеттерге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қаптарға</w:t>
      </w:r>
      <w:proofErr w:type="spellEnd"/>
      <w:r w:rsidRPr="002B4790">
        <w:rPr>
          <w:color w:val="000000"/>
          <w:sz w:val="28"/>
        </w:rPr>
        <w:t xml:space="preserve">, ал бал металл </w:t>
      </w:r>
      <w:proofErr w:type="spellStart"/>
      <w:r w:rsidRPr="002B4790">
        <w:rPr>
          <w:color w:val="000000"/>
          <w:sz w:val="28"/>
        </w:rPr>
        <w:t>флягаларға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ағаш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бөшкелерге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оралады</w:t>
      </w:r>
      <w:proofErr w:type="spellEnd"/>
      <w:r w:rsidRPr="002B4790">
        <w:rPr>
          <w:color w:val="000000"/>
          <w:sz w:val="28"/>
        </w:rPr>
        <w:t xml:space="preserve">. </w:t>
      </w:r>
      <w:proofErr w:type="spellStart"/>
      <w:r w:rsidRPr="002B4790">
        <w:rPr>
          <w:color w:val="000000"/>
          <w:sz w:val="28"/>
        </w:rPr>
        <w:t>Буып-түю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тасымалданатын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өнімдердің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сақталуына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кепілдік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береді</w:t>
      </w:r>
      <w:proofErr w:type="spellEnd"/>
      <w:r w:rsidRPr="002B4790">
        <w:rPr>
          <w:color w:val="000000"/>
          <w:sz w:val="28"/>
        </w:rPr>
        <w:t>.</w:t>
      </w:r>
    </w:p>
    <w:p w:rsidR="00736F8B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Мотовелосипедтердің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мотоциклдердің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мотороллерлердің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мопедтердің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мотоарбалардың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бактары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жанғыш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майлардан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тазартылады</w:t>
      </w:r>
      <w:proofErr w:type="spellEnd"/>
      <w:r w:rsidRPr="002B4790">
        <w:rPr>
          <w:color w:val="000000"/>
          <w:sz w:val="28"/>
        </w:rPr>
        <w:t xml:space="preserve">. </w:t>
      </w:r>
      <w:proofErr w:type="spellStart"/>
      <w:r w:rsidRPr="002B4790">
        <w:rPr>
          <w:color w:val="000000"/>
          <w:sz w:val="28"/>
        </w:rPr>
        <w:t>Мотоциклдер</w:t>
      </w:r>
      <w:proofErr w:type="spellEnd"/>
      <w:r w:rsidRPr="002B4790">
        <w:rPr>
          <w:color w:val="000000"/>
          <w:sz w:val="28"/>
        </w:rPr>
        <w:t xml:space="preserve"> (</w:t>
      </w:r>
      <w:proofErr w:type="spellStart"/>
      <w:r w:rsidRPr="002B4790">
        <w:rPr>
          <w:color w:val="000000"/>
          <w:sz w:val="28"/>
        </w:rPr>
        <w:t>салмағы</w:t>
      </w:r>
      <w:proofErr w:type="spellEnd"/>
      <w:r w:rsidRPr="002B4790">
        <w:rPr>
          <w:color w:val="000000"/>
          <w:sz w:val="28"/>
        </w:rPr>
        <w:t xml:space="preserve"> 165 </w:t>
      </w:r>
      <w:proofErr w:type="spellStart"/>
      <w:r w:rsidRPr="002B4790">
        <w:rPr>
          <w:color w:val="000000"/>
          <w:sz w:val="28"/>
        </w:rPr>
        <w:t>килограмға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дейін</w:t>
      </w:r>
      <w:proofErr w:type="spellEnd"/>
      <w:r w:rsidRPr="002B4790">
        <w:rPr>
          <w:color w:val="000000"/>
          <w:sz w:val="28"/>
        </w:rPr>
        <w:t xml:space="preserve">), </w:t>
      </w:r>
      <w:proofErr w:type="spellStart"/>
      <w:r w:rsidRPr="002B4790">
        <w:rPr>
          <w:color w:val="000000"/>
          <w:sz w:val="28"/>
        </w:rPr>
        <w:t>мотороллерлер</w:t>
      </w:r>
      <w:proofErr w:type="spellEnd"/>
      <w:r w:rsidRPr="002B4790">
        <w:rPr>
          <w:color w:val="000000"/>
          <w:sz w:val="28"/>
        </w:rPr>
        <w:t xml:space="preserve"> мен </w:t>
      </w:r>
      <w:proofErr w:type="spellStart"/>
      <w:r w:rsidRPr="002B4790">
        <w:rPr>
          <w:color w:val="000000"/>
          <w:sz w:val="28"/>
        </w:rPr>
        <w:t>мопедтер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зауыттық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</w:t>
      </w:r>
      <w:proofErr w:type="spellEnd"/>
      <w:r w:rsidRPr="002B4790">
        <w:rPr>
          <w:color w:val="000000"/>
          <w:sz w:val="28"/>
        </w:rPr>
        <w:t xml:space="preserve"> да </w:t>
      </w:r>
      <w:proofErr w:type="spellStart"/>
      <w:r w:rsidRPr="002B4790">
        <w:rPr>
          <w:color w:val="000000"/>
          <w:sz w:val="28"/>
        </w:rPr>
        <w:t>қатты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қаптамада</w:t>
      </w:r>
      <w:proofErr w:type="spellEnd"/>
      <w:r w:rsidRPr="002B4790">
        <w:rPr>
          <w:color w:val="000000"/>
          <w:sz w:val="28"/>
        </w:rPr>
        <w:t xml:space="preserve"> (</w:t>
      </w:r>
      <w:proofErr w:type="spellStart"/>
      <w:r w:rsidRPr="002B4790">
        <w:rPr>
          <w:color w:val="000000"/>
          <w:sz w:val="28"/>
        </w:rPr>
        <w:t>торкөзде</w:t>
      </w:r>
      <w:proofErr w:type="spellEnd"/>
      <w:r w:rsidRPr="002B4790">
        <w:rPr>
          <w:color w:val="000000"/>
          <w:sz w:val="28"/>
        </w:rPr>
        <w:t xml:space="preserve">)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 w:rsidRPr="002B4790"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proofErr w:type="spellStart"/>
      <w:r w:rsidRPr="002B4790">
        <w:rPr>
          <w:color w:val="000000"/>
          <w:sz w:val="28"/>
        </w:rPr>
        <w:t>Жүк-багажбен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мыналарды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берілмейді</w:t>
      </w:r>
      <w:proofErr w:type="spellEnd"/>
      <w:r w:rsidRPr="002B4790">
        <w:rPr>
          <w:color w:val="000000"/>
          <w:sz w:val="28"/>
        </w:rPr>
        <w:t>: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1) </w:t>
      </w:r>
      <w:proofErr w:type="spellStart"/>
      <w:r w:rsidRPr="002B4790">
        <w:rPr>
          <w:color w:val="000000"/>
          <w:sz w:val="28"/>
        </w:rPr>
        <w:t>қарудың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барлық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түрлері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олардың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оқтары</w:t>
      </w:r>
      <w:proofErr w:type="spellEnd"/>
      <w:r w:rsidRPr="002B4790">
        <w:rPr>
          <w:color w:val="000000"/>
          <w:sz w:val="28"/>
        </w:rPr>
        <w:t xml:space="preserve"> (</w:t>
      </w:r>
      <w:proofErr w:type="spellStart"/>
      <w:r w:rsidRPr="002B4790">
        <w:rPr>
          <w:color w:val="000000"/>
          <w:sz w:val="28"/>
        </w:rPr>
        <w:t>мемлекеттік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маңызы</w:t>
      </w:r>
      <w:proofErr w:type="spellEnd"/>
      <w:r w:rsidRPr="002B4790">
        <w:rPr>
          <w:color w:val="000000"/>
          <w:sz w:val="28"/>
        </w:rPr>
        <w:t xml:space="preserve"> бар </w:t>
      </w:r>
      <w:proofErr w:type="spellStart"/>
      <w:r w:rsidRPr="002B4790">
        <w:rPr>
          <w:color w:val="000000"/>
          <w:sz w:val="28"/>
        </w:rPr>
        <w:t>жағдайларды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қоспағанда</w:t>
      </w:r>
      <w:proofErr w:type="spellEnd"/>
      <w:r w:rsidRPr="002B4790">
        <w:rPr>
          <w:color w:val="000000"/>
          <w:sz w:val="28"/>
        </w:rPr>
        <w:t xml:space="preserve">), </w:t>
      </w:r>
      <w:proofErr w:type="spellStart"/>
      <w:r w:rsidRPr="002B4790">
        <w:rPr>
          <w:color w:val="000000"/>
          <w:sz w:val="28"/>
        </w:rPr>
        <w:t>жарылғыш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улы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сасық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жұқтырылған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өрт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қаупі</w:t>
      </w:r>
      <w:proofErr w:type="spellEnd"/>
      <w:r w:rsidRPr="002B4790">
        <w:rPr>
          <w:color w:val="000000"/>
          <w:sz w:val="28"/>
        </w:rPr>
        <w:t xml:space="preserve"> бар, тез </w:t>
      </w:r>
      <w:proofErr w:type="spellStart"/>
      <w:r w:rsidRPr="002B4790">
        <w:rPr>
          <w:color w:val="000000"/>
          <w:sz w:val="28"/>
        </w:rPr>
        <w:t>тұтанатын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өздігінен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тұтанатын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есірткі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уландырғыш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заттарды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оқ-дәріні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жолаушылардың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жүгіне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немесе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тасымалдаушыға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зиян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келтіруі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мүмкін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</w:t>
      </w:r>
      <w:proofErr w:type="spellEnd"/>
      <w:r w:rsidRPr="002B4790">
        <w:rPr>
          <w:color w:val="000000"/>
          <w:sz w:val="28"/>
        </w:rPr>
        <w:t xml:space="preserve"> да </w:t>
      </w:r>
      <w:proofErr w:type="spellStart"/>
      <w:r w:rsidRPr="002B4790">
        <w:rPr>
          <w:color w:val="000000"/>
          <w:sz w:val="28"/>
        </w:rPr>
        <w:t>заттар</w:t>
      </w:r>
      <w:proofErr w:type="spellEnd"/>
      <w:r w:rsidRPr="002B4790">
        <w:rPr>
          <w:color w:val="000000"/>
          <w:sz w:val="28"/>
        </w:rPr>
        <w:t xml:space="preserve"> мен </w:t>
      </w:r>
      <w:proofErr w:type="spellStart"/>
      <w:r w:rsidRPr="002B4790">
        <w:rPr>
          <w:color w:val="000000"/>
          <w:sz w:val="28"/>
        </w:rPr>
        <w:t>заттарды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жүгімен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>;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2) </w:t>
      </w:r>
      <w:proofErr w:type="spellStart"/>
      <w:r w:rsidRPr="002B4790">
        <w:rPr>
          <w:color w:val="000000"/>
          <w:sz w:val="28"/>
        </w:rPr>
        <w:t>бағалы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қағаздар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құжаттар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ақша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асыл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тастар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</w:t>
      </w:r>
      <w:proofErr w:type="spellEnd"/>
      <w:r w:rsidRPr="002B4790">
        <w:rPr>
          <w:color w:val="000000"/>
          <w:sz w:val="28"/>
        </w:rPr>
        <w:t xml:space="preserve"> да </w:t>
      </w:r>
      <w:proofErr w:type="spellStart"/>
      <w:r w:rsidRPr="002B4790">
        <w:rPr>
          <w:color w:val="000000"/>
          <w:sz w:val="28"/>
        </w:rPr>
        <w:t>құндылықтар</w:t>
      </w:r>
      <w:proofErr w:type="spellEnd"/>
      <w:r w:rsidRPr="002B4790"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bookmarkStart w:id="2" w:name="z215"/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170. </w:t>
      </w:r>
      <w:proofErr w:type="spellStart"/>
      <w:r w:rsidRPr="002B4790">
        <w:rPr>
          <w:color w:val="000000"/>
          <w:sz w:val="28"/>
        </w:rPr>
        <w:t>Заңды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тұлғалардан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жүк-багажбен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тасымалдауға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жүк-багаждың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алдында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белгіленген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кезектіліктен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төмен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тәртіппен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қабылданады</w:t>
      </w:r>
      <w:proofErr w:type="spellEnd"/>
      <w:r w:rsidRPr="002B4790">
        <w:rPr>
          <w:color w:val="000000"/>
          <w:sz w:val="28"/>
        </w:rPr>
        <w:t>:</w:t>
      </w:r>
    </w:p>
    <w:bookmarkEnd w:id="2"/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1) </w:t>
      </w:r>
      <w:proofErr w:type="spellStart"/>
      <w:r w:rsidRPr="002B4790">
        <w:rPr>
          <w:color w:val="000000"/>
          <w:sz w:val="28"/>
        </w:rPr>
        <w:t>дәрі-дәрмектер</w:t>
      </w:r>
      <w:proofErr w:type="spellEnd"/>
      <w:r w:rsidRPr="002B4790">
        <w:rPr>
          <w:color w:val="000000"/>
          <w:sz w:val="28"/>
        </w:rPr>
        <w:t>;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2) </w:t>
      </w:r>
      <w:proofErr w:type="spellStart"/>
      <w:r w:rsidRPr="002B4790">
        <w:rPr>
          <w:color w:val="000000"/>
          <w:sz w:val="28"/>
        </w:rPr>
        <w:t>экспедициялық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жұмыстар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үшін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қажетті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аспаптар</w:t>
      </w:r>
      <w:proofErr w:type="spellEnd"/>
      <w:r w:rsidRPr="002B4790">
        <w:rPr>
          <w:color w:val="000000"/>
          <w:sz w:val="28"/>
        </w:rPr>
        <w:t xml:space="preserve"> мен </w:t>
      </w:r>
      <w:proofErr w:type="spellStart"/>
      <w:r w:rsidRPr="002B4790">
        <w:rPr>
          <w:color w:val="000000"/>
          <w:sz w:val="28"/>
        </w:rPr>
        <w:t>құрылғылар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таспалар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сондай-ақ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теміржол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көлігі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ұйымдарының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атына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жіберілетін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</w:t>
      </w:r>
      <w:proofErr w:type="spellEnd"/>
      <w:r w:rsidRPr="002B4790">
        <w:rPr>
          <w:color w:val="000000"/>
          <w:sz w:val="28"/>
        </w:rPr>
        <w:t>-багаж.</w:t>
      </w:r>
    </w:p>
    <w:p w:rsidR="00736F8B" w:rsidRPr="002B4790" w:rsidRDefault="00736F8B" w:rsidP="00736F8B">
      <w:pPr>
        <w:spacing w:after="0"/>
        <w:jc w:val="both"/>
      </w:pPr>
      <w:r w:rsidRPr="002B4790">
        <w:rPr>
          <w:color w:val="000000"/>
          <w:sz w:val="28"/>
        </w:rPr>
        <w:t xml:space="preserve">Тез </w:t>
      </w:r>
      <w:proofErr w:type="spellStart"/>
      <w:r w:rsidRPr="002B4790">
        <w:rPr>
          <w:color w:val="000000"/>
          <w:sz w:val="28"/>
        </w:rPr>
        <w:t>бүлінетін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жолжүгі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үшін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берудің</w:t>
      </w:r>
      <w:proofErr w:type="spellEnd"/>
      <w:r w:rsidRPr="002B4790">
        <w:rPr>
          <w:color w:val="000000"/>
          <w:sz w:val="28"/>
        </w:rPr>
        <w:t xml:space="preserve"> (</w:t>
      </w:r>
      <w:proofErr w:type="spellStart"/>
      <w:r w:rsidRPr="002B4790">
        <w:rPr>
          <w:color w:val="000000"/>
          <w:sz w:val="28"/>
        </w:rPr>
        <w:t>сақтаудың</w:t>
      </w:r>
      <w:proofErr w:type="spellEnd"/>
      <w:r w:rsidRPr="002B4790">
        <w:rPr>
          <w:color w:val="000000"/>
          <w:sz w:val="28"/>
        </w:rPr>
        <w:t xml:space="preserve">) </w:t>
      </w:r>
      <w:proofErr w:type="spellStart"/>
      <w:r w:rsidRPr="002B4790">
        <w:rPr>
          <w:color w:val="000000"/>
          <w:sz w:val="28"/>
        </w:rPr>
        <w:t>мынадай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қысқартылған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мерзімдері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белгіленеді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ол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өткеннен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кейін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бұл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жолжүгі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талап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етілмеген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деп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есептеледі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жойылуға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жатады</w:t>
      </w:r>
      <w:proofErr w:type="spellEnd"/>
      <w:r w:rsidRPr="002B4790">
        <w:rPr>
          <w:color w:val="000000"/>
          <w:sz w:val="28"/>
        </w:rPr>
        <w:t>: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1) </w:t>
      </w:r>
      <w:proofErr w:type="spellStart"/>
      <w:r w:rsidRPr="002B4790">
        <w:rPr>
          <w:color w:val="000000"/>
          <w:sz w:val="28"/>
        </w:rPr>
        <w:t>сүт</w:t>
      </w:r>
      <w:proofErr w:type="spellEnd"/>
      <w:r w:rsidRPr="002B4790">
        <w:rPr>
          <w:color w:val="000000"/>
          <w:sz w:val="28"/>
        </w:rPr>
        <w:t xml:space="preserve"> - 6 </w:t>
      </w:r>
      <w:proofErr w:type="spellStart"/>
      <w:r w:rsidRPr="002B4790">
        <w:rPr>
          <w:color w:val="000000"/>
          <w:sz w:val="28"/>
        </w:rPr>
        <w:t>сағат</w:t>
      </w:r>
      <w:proofErr w:type="spellEnd"/>
      <w:r w:rsidRPr="002B4790">
        <w:rPr>
          <w:color w:val="000000"/>
          <w:sz w:val="28"/>
        </w:rPr>
        <w:t>;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2) </w:t>
      </w:r>
      <w:proofErr w:type="spellStart"/>
      <w:r w:rsidRPr="002B4790">
        <w:rPr>
          <w:color w:val="000000"/>
          <w:sz w:val="28"/>
        </w:rPr>
        <w:t>жаңа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піскен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жемістер</w:t>
      </w:r>
      <w:proofErr w:type="spellEnd"/>
      <w:r w:rsidRPr="002B4790">
        <w:rPr>
          <w:color w:val="000000"/>
          <w:sz w:val="28"/>
        </w:rPr>
        <w:t xml:space="preserve"> мен </w:t>
      </w:r>
      <w:proofErr w:type="spellStart"/>
      <w:r w:rsidRPr="002B4790">
        <w:rPr>
          <w:color w:val="000000"/>
          <w:sz w:val="28"/>
        </w:rPr>
        <w:t>жидектер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ет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сынған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құс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жаңа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піскен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көкөністер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картоптан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қызылша</w:t>
      </w:r>
      <w:proofErr w:type="spellEnd"/>
      <w:r w:rsidRPr="002B4790">
        <w:rPr>
          <w:color w:val="000000"/>
          <w:sz w:val="28"/>
        </w:rPr>
        <w:t xml:space="preserve"> мен </w:t>
      </w:r>
      <w:proofErr w:type="spellStart"/>
      <w:r w:rsidRPr="002B4790">
        <w:rPr>
          <w:color w:val="000000"/>
          <w:sz w:val="28"/>
        </w:rPr>
        <w:t>қырыққабаттан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басқа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жаңа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ауланған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балық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шаян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ашытқы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сүт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өнімдері</w:t>
      </w:r>
      <w:proofErr w:type="spellEnd"/>
      <w:r w:rsidRPr="002B4790">
        <w:rPr>
          <w:color w:val="000000"/>
          <w:sz w:val="28"/>
        </w:rPr>
        <w:t xml:space="preserve"> -12 </w:t>
      </w:r>
      <w:proofErr w:type="spellStart"/>
      <w:r w:rsidRPr="002B4790">
        <w:rPr>
          <w:color w:val="000000"/>
          <w:sz w:val="28"/>
        </w:rPr>
        <w:t>сағат</w:t>
      </w:r>
      <w:proofErr w:type="spellEnd"/>
      <w:r w:rsidRPr="002B4790">
        <w:rPr>
          <w:color w:val="000000"/>
          <w:sz w:val="28"/>
        </w:rPr>
        <w:t>;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3) </w:t>
      </w:r>
      <w:proofErr w:type="spellStart"/>
      <w:r w:rsidRPr="002B4790">
        <w:rPr>
          <w:color w:val="000000"/>
          <w:sz w:val="28"/>
        </w:rPr>
        <w:t>ерте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піскен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картоп</w:t>
      </w:r>
      <w:proofErr w:type="spellEnd"/>
      <w:r w:rsidRPr="002B4790">
        <w:rPr>
          <w:color w:val="000000"/>
          <w:sz w:val="28"/>
        </w:rPr>
        <w:t xml:space="preserve">, </w:t>
      </w:r>
      <w:proofErr w:type="spellStart"/>
      <w:r w:rsidRPr="002B4790">
        <w:rPr>
          <w:color w:val="000000"/>
          <w:sz w:val="28"/>
        </w:rPr>
        <w:t>қызылша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және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қырыққабат</w:t>
      </w:r>
      <w:proofErr w:type="spellEnd"/>
      <w:r w:rsidRPr="002B4790">
        <w:rPr>
          <w:color w:val="000000"/>
          <w:sz w:val="28"/>
        </w:rPr>
        <w:t xml:space="preserve"> - 24 </w:t>
      </w:r>
      <w:proofErr w:type="spellStart"/>
      <w:r w:rsidRPr="002B4790">
        <w:rPr>
          <w:color w:val="000000"/>
          <w:sz w:val="28"/>
        </w:rPr>
        <w:t>сағат</w:t>
      </w:r>
      <w:proofErr w:type="spellEnd"/>
      <w:r w:rsidRPr="002B4790"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Қалған</w:t>
      </w:r>
      <w:proofErr w:type="spellEnd"/>
      <w:r w:rsidRPr="002B4790">
        <w:rPr>
          <w:color w:val="000000"/>
          <w:sz w:val="28"/>
        </w:rPr>
        <w:t xml:space="preserve"> тез </w:t>
      </w:r>
      <w:proofErr w:type="spellStart"/>
      <w:r w:rsidRPr="002B4790">
        <w:rPr>
          <w:color w:val="000000"/>
          <w:sz w:val="28"/>
        </w:rPr>
        <w:t>бүлінетін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багажы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үшін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сақтау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мерзімі</w:t>
      </w:r>
      <w:proofErr w:type="spellEnd"/>
      <w:r w:rsidRPr="002B4790">
        <w:rPr>
          <w:color w:val="000000"/>
          <w:sz w:val="28"/>
        </w:rPr>
        <w:t xml:space="preserve"> 3 </w:t>
      </w:r>
      <w:proofErr w:type="spellStart"/>
      <w:r w:rsidRPr="002B4790">
        <w:rPr>
          <w:color w:val="000000"/>
          <w:sz w:val="28"/>
        </w:rPr>
        <w:t>тәуліктен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аспайды</w:t>
      </w:r>
      <w:proofErr w:type="spellEnd"/>
      <w:r w:rsidRPr="002B4790">
        <w:rPr>
          <w:color w:val="000000"/>
          <w:sz w:val="28"/>
        </w:rPr>
        <w:t>.</w:t>
      </w:r>
    </w:p>
    <w:p w:rsidR="00736F8B" w:rsidRPr="002B4790" w:rsidRDefault="00736F8B" w:rsidP="00736F8B">
      <w:pPr>
        <w:spacing w:after="0"/>
        <w:jc w:val="both"/>
      </w:pPr>
      <w:bookmarkStart w:id="3" w:name="z218"/>
      <w:r w:rsidRPr="002B4790">
        <w:rPr>
          <w:color w:val="000000"/>
          <w:sz w:val="28"/>
        </w:rPr>
        <w:t xml:space="preserve">Тез </w:t>
      </w:r>
      <w:proofErr w:type="spellStart"/>
      <w:r w:rsidRPr="002B4790">
        <w:rPr>
          <w:color w:val="000000"/>
          <w:sz w:val="28"/>
        </w:rPr>
        <w:t>бүлінетін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</w:t>
      </w:r>
      <w:proofErr w:type="spellEnd"/>
      <w:r w:rsidRPr="002B4790">
        <w:rPr>
          <w:color w:val="000000"/>
          <w:sz w:val="28"/>
        </w:rPr>
        <w:t xml:space="preserve"> - </w:t>
      </w:r>
      <w:proofErr w:type="spellStart"/>
      <w:r w:rsidRPr="002B4790">
        <w:rPr>
          <w:color w:val="000000"/>
          <w:sz w:val="28"/>
        </w:rPr>
        <w:t>багажды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жөнелтушіден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вагонға</w:t>
      </w:r>
      <w:proofErr w:type="spellEnd"/>
      <w:r w:rsidRPr="002B4790">
        <w:rPr>
          <w:color w:val="000000"/>
          <w:sz w:val="28"/>
        </w:rPr>
        <w:t xml:space="preserve"> осы </w:t>
      </w:r>
      <w:proofErr w:type="spellStart"/>
      <w:r w:rsidRPr="002B4790">
        <w:rPr>
          <w:color w:val="000000"/>
          <w:sz w:val="28"/>
        </w:rPr>
        <w:t>поездың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жөнелтілуіне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дейін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кемінде</w:t>
      </w:r>
      <w:proofErr w:type="spellEnd"/>
      <w:r w:rsidRPr="002B4790">
        <w:rPr>
          <w:color w:val="000000"/>
          <w:sz w:val="28"/>
        </w:rPr>
        <w:t xml:space="preserve"> 2 </w:t>
      </w:r>
      <w:proofErr w:type="spellStart"/>
      <w:r w:rsidRPr="002B4790">
        <w:rPr>
          <w:color w:val="000000"/>
          <w:sz w:val="28"/>
        </w:rPr>
        <w:t>сағат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бұрын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станциялар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қабылдайды</w:t>
      </w:r>
      <w:proofErr w:type="spellEnd"/>
      <w:r w:rsidRPr="002B4790">
        <w:rPr>
          <w:color w:val="000000"/>
          <w:sz w:val="28"/>
        </w:rPr>
        <w:t>.</w:t>
      </w:r>
    </w:p>
    <w:bookmarkEnd w:id="3"/>
    <w:p w:rsidR="00736F8B" w:rsidRPr="002B4790" w:rsidRDefault="00736F8B" w:rsidP="00736F8B">
      <w:pPr>
        <w:spacing w:after="0"/>
        <w:jc w:val="both"/>
      </w:pPr>
      <w:r>
        <w:rPr>
          <w:color w:val="000000"/>
          <w:sz w:val="28"/>
        </w:rPr>
        <w:t>     </w:t>
      </w:r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Алушыға</w:t>
      </w:r>
      <w:proofErr w:type="spellEnd"/>
      <w:r w:rsidRPr="002B4790">
        <w:rPr>
          <w:color w:val="000000"/>
          <w:sz w:val="28"/>
        </w:rPr>
        <w:t xml:space="preserve"> тез </w:t>
      </w:r>
      <w:proofErr w:type="spellStart"/>
      <w:r w:rsidRPr="002B4790">
        <w:rPr>
          <w:color w:val="000000"/>
          <w:sz w:val="28"/>
        </w:rPr>
        <w:t>бүлінетін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жүк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багажына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оның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келу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уақыты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туралы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ақпаратты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жөнелтуші</w:t>
      </w:r>
      <w:proofErr w:type="spellEnd"/>
      <w:r w:rsidRPr="002B4790">
        <w:rPr>
          <w:color w:val="000000"/>
          <w:sz w:val="28"/>
        </w:rPr>
        <w:t xml:space="preserve"> </w:t>
      </w:r>
      <w:proofErr w:type="spellStart"/>
      <w:r w:rsidRPr="002B4790">
        <w:rPr>
          <w:color w:val="000000"/>
          <w:sz w:val="28"/>
        </w:rPr>
        <w:t>жібереді</w:t>
      </w:r>
      <w:proofErr w:type="spellEnd"/>
      <w:r w:rsidRPr="002B4790">
        <w:rPr>
          <w:color w:val="000000"/>
          <w:sz w:val="28"/>
        </w:rPr>
        <w:t>.</w:t>
      </w:r>
    </w:p>
    <w:p w:rsidR="00736F8B" w:rsidRDefault="00736F8B"/>
    <w:sectPr w:rsidR="0073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8C"/>
    <w:rsid w:val="006E1200"/>
    <w:rsid w:val="0072158C"/>
    <w:rsid w:val="00736F8B"/>
    <w:rsid w:val="00E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0400"/>
  <w15:chartTrackingRefBased/>
  <w15:docId w15:val="{EE8F0564-EEE1-42A7-8355-4AD0447F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8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4</cp:revision>
  <dcterms:created xsi:type="dcterms:W3CDTF">2021-09-10T05:25:00Z</dcterms:created>
  <dcterms:modified xsi:type="dcterms:W3CDTF">2021-09-10T05:29:00Z</dcterms:modified>
</cp:coreProperties>
</file>